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E0" w:rsidRPr="000C24D6" w:rsidRDefault="00526DE0" w:rsidP="00526DE0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D77D" wp14:editId="72E9ABC0">
                <wp:simplePos x="0" y="0"/>
                <wp:positionH relativeFrom="column">
                  <wp:posOffset>4211955</wp:posOffset>
                </wp:positionH>
                <wp:positionV relativeFrom="paragraph">
                  <wp:posOffset>-38100</wp:posOffset>
                </wp:positionV>
                <wp:extent cx="1971675" cy="238125"/>
                <wp:effectExtent l="19050" t="19050" r="28575" b="28575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E0" w:rsidRPr="00B40E5A" w:rsidRDefault="00526DE0" w:rsidP="00526DE0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DA19A1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D77D" id="Rectangle 198" o:spid="_x0000_s1026" style="position:absolute;margin-left:331.65pt;margin-top:-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mMQIAAFQEAAAOAAAAZHJzL2Uyb0RvYy54bWysVNuO0zAQfUfiHyy/0yS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526DE0" w:rsidRPr="00B40E5A" w:rsidRDefault="00526DE0" w:rsidP="00526DE0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DA19A1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様式１３）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26DE0" w:rsidRPr="006D20B4" w:rsidRDefault="00526DE0" w:rsidP="00526DE0">
      <w:pPr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発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>第　　号</w:t>
      </w:r>
    </w:p>
    <w:p w:rsidR="00526DE0" w:rsidRPr="006D20B4" w:rsidRDefault="00CC3B04" w:rsidP="00526DE0">
      <w:pPr>
        <w:autoSpaceDE w:val="0"/>
        <w:autoSpaceDN w:val="0"/>
        <w:ind w:left="147" w:right="-1" w:hanging="147"/>
        <w:jc w:val="right"/>
        <w:rPr>
          <w:rFonts w:asciiTheme="majorEastAsia" w:eastAsiaTheme="majorEastAsia" w:hAnsiTheme="majorEastAsia"/>
          <w:spacing w:val="22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526DE0" w:rsidRPr="006D20B4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補助事業者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　　　殿</w:t>
      </w:r>
    </w:p>
    <w:p w:rsidR="00526DE0" w:rsidRPr="006D20B4" w:rsidRDefault="00526DE0" w:rsidP="00526DE0">
      <w:pPr>
        <w:autoSpaceDE w:val="0"/>
        <w:autoSpaceDN w:val="0"/>
        <w:rPr>
          <w:rFonts w:asciiTheme="minorEastAsia" w:eastAsiaTheme="minorEastAsia" w:hAnsiTheme="minorEastAsia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26DE0" w:rsidRPr="006D20B4" w:rsidRDefault="00526DE0" w:rsidP="00526DE0">
      <w:pPr>
        <w:wordWrap w:val="0"/>
        <w:autoSpaceDE w:val="0"/>
        <w:autoSpaceDN w:val="0"/>
        <w:ind w:right="677"/>
        <w:jc w:val="right"/>
        <w:rPr>
          <w:rFonts w:asciiTheme="majorEastAsia" w:eastAsiaTheme="majorEastAsia" w:hAnsiTheme="majorEastAsia"/>
          <w:spacing w:val="22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山形県中小企業団体中央会会長</w:t>
      </w:r>
      <w:r w:rsidR="00B8149E"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㊞</w:t>
      </w:r>
    </w:p>
    <w:p w:rsidR="00526DE0" w:rsidRDefault="00526DE0" w:rsidP="00526DE0">
      <w:pPr>
        <w:pStyle w:val="a7"/>
        <w:rPr>
          <w:rFonts w:asciiTheme="majorEastAsia" w:eastAsiaTheme="majorEastAsia" w:hAnsiTheme="majorEastAsia"/>
          <w:spacing w:val="22"/>
          <w:kern w:val="2"/>
          <w:sz w:val="21"/>
          <w:szCs w:val="21"/>
        </w:rPr>
      </w:pPr>
    </w:p>
    <w:p w:rsidR="00526DE0" w:rsidRPr="00526DE0" w:rsidRDefault="00526DE0" w:rsidP="00526DE0">
      <w:pPr>
        <w:pStyle w:val="a7"/>
        <w:rPr>
          <w:rFonts w:asciiTheme="majorEastAsia" w:eastAsiaTheme="majorEastAsia" w:hAnsiTheme="majorEastAsia"/>
          <w:spacing w:val="22"/>
          <w:kern w:val="2"/>
          <w:sz w:val="21"/>
          <w:szCs w:val="21"/>
        </w:rPr>
      </w:pPr>
    </w:p>
    <w:p w:rsidR="00CC3B04" w:rsidRPr="00CC3B04" w:rsidRDefault="00CC3B04" w:rsidP="00CC3B04">
      <w:pPr>
        <w:widowControl w:val="0"/>
        <w:autoSpaceDE w:val="0"/>
        <w:autoSpaceDN w:val="0"/>
        <w:spacing w:line="360" w:lineRule="exact"/>
        <w:ind w:firstLineChars="400" w:firstLine="907"/>
        <w:jc w:val="both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CC3B04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526DE0" w:rsidRPr="006C6FF7" w:rsidRDefault="00CC3B04" w:rsidP="00CC3B04">
      <w:pPr>
        <w:pStyle w:val="a7"/>
        <w:ind w:firstLineChars="400" w:firstLine="907"/>
        <w:rPr>
          <w:rFonts w:ascii="ＭＳ Ｐゴシック" w:eastAsia="ＭＳ Ｐゴシック" w:hAnsi="ＭＳ Ｐゴシック"/>
          <w:sz w:val="24"/>
          <w:szCs w:val="24"/>
        </w:rPr>
      </w:pPr>
      <w:r w:rsidRPr="00CC3B04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（設備投資等促進型）</w:t>
      </w:r>
      <w:r w:rsidR="006739C4">
        <w:rPr>
          <w:rFonts w:asciiTheme="majorEastAsia" w:eastAsiaTheme="majorEastAsia" w:hAnsiTheme="majorEastAsia" w:cs="ＭＳ 明朝" w:hint="eastAsia"/>
        </w:rPr>
        <w:t>（２次公募）</w:t>
      </w:r>
      <w:bookmarkStart w:id="0" w:name="_GoBack"/>
      <w:bookmarkEnd w:id="0"/>
      <w:r w:rsidRPr="00CC3B04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】</w:t>
      </w:r>
      <w:r w:rsidR="00526DE0" w:rsidRPr="006C6FF7">
        <w:rPr>
          <w:rFonts w:ascii="ＭＳ Ｐゴシック" w:eastAsia="ＭＳ Ｐゴシック" w:hAnsi="ＭＳ Ｐゴシック" w:hint="eastAsia"/>
          <w:sz w:val="24"/>
          <w:szCs w:val="24"/>
        </w:rPr>
        <w:t>確定通知書</w:t>
      </w:r>
    </w:p>
    <w:p w:rsidR="00526DE0" w:rsidRPr="006A6275" w:rsidRDefault="00526DE0" w:rsidP="00526DE0">
      <w:pPr>
        <w:pStyle w:val="a7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526DE0" w:rsidRPr="006A6275" w:rsidRDefault="00526DE0" w:rsidP="00526DE0">
      <w:pPr>
        <w:autoSpaceDE w:val="0"/>
        <w:autoSpaceDN w:val="0"/>
        <w:ind w:left="177" w:right="-1" w:hanging="177"/>
        <w:rPr>
          <w:rFonts w:asciiTheme="majorEastAsia" w:eastAsiaTheme="majorEastAsia" w:hAnsiTheme="majorEastAsia"/>
          <w:spacing w:val="22"/>
          <w:sz w:val="24"/>
          <w:szCs w:val="24"/>
        </w:rPr>
      </w:pPr>
    </w:p>
    <w:p w:rsidR="00526DE0" w:rsidRPr="006D20B4" w:rsidRDefault="00526DE0" w:rsidP="00CC3B04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　</w:t>
      </w:r>
      <w:r w:rsidR="00CC3B04">
        <w:rPr>
          <w:rFonts w:asciiTheme="majorEastAsia" w:eastAsiaTheme="majorEastAsia" w:hAnsiTheme="majorEastAsia" w:hint="eastAsia"/>
          <w:szCs w:val="21"/>
        </w:rPr>
        <w:t>令和　年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月　　日付け文書をもって報告のありました上記補助金については、</w:t>
      </w:r>
      <w:r w:rsidR="00CC3B04" w:rsidRPr="00CC3B04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令和元年度山形県中小企業スーパートータルサポ補助金【被災事業者支援事業（設備投資等促進型）】</w:t>
      </w:r>
      <w:r w:rsidRPr="006D20B4">
        <w:rPr>
          <w:rFonts w:asciiTheme="majorEastAsia" w:eastAsiaTheme="majorEastAsia" w:hAnsiTheme="majorEastAsia" w:hint="eastAsia"/>
          <w:szCs w:val="21"/>
        </w:rPr>
        <w:t>交付要綱第１６条の規定に基づき、下記のとおり確定したので通知します。</w:t>
      </w:r>
    </w:p>
    <w:p w:rsidR="00526DE0" w:rsidRPr="006D20B4" w:rsidRDefault="00526DE0" w:rsidP="00526DE0">
      <w:pPr>
        <w:autoSpaceDE w:val="0"/>
        <w:autoSpaceDN w:val="0"/>
        <w:ind w:left="177" w:right="-1" w:hanging="177"/>
        <w:rPr>
          <w:rFonts w:asciiTheme="majorEastAsia" w:eastAsiaTheme="majorEastAsia" w:hAnsiTheme="majorEastAsia"/>
          <w:spacing w:val="22"/>
          <w:szCs w:val="21"/>
        </w:rPr>
      </w:pPr>
    </w:p>
    <w:p w:rsidR="00526DE0" w:rsidRPr="006D20B4" w:rsidRDefault="00526DE0" w:rsidP="00526DE0">
      <w:pPr>
        <w:pStyle w:val="a8"/>
        <w:rPr>
          <w:rFonts w:asciiTheme="majorEastAsia" w:eastAsiaTheme="majorEastAsia" w:hAnsiTheme="majorEastAsia"/>
          <w:sz w:val="21"/>
          <w:szCs w:val="21"/>
        </w:rPr>
      </w:pPr>
      <w:r w:rsidRPr="006D20B4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526DE0" w:rsidRPr="006D20B4" w:rsidRDefault="00526DE0" w:rsidP="00526DE0">
      <w:pPr>
        <w:rPr>
          <w:rFonts w:asciiTheme="majorEastAsia" w:eastAsiaTheme="majorEastAsia" w:hAnsiTheme="majorEastAsia"/>
          <w:szCs w:val="21"/>
        </w:rPr>
      </w:pPr>
    </w:p>
    <w:p w:rsidR="00526DE0" w:rsidRPr="006D20B4" w:rsidRDefault="00526DE0" w:rsidP="00526DE0">
      <w:pPr>
        <w:rPr>
          <w:rFonts w:asciiTheme="majorEastAsia" w:eastAsiaTheme="majorEastAsia" w:hAnsiTheme="majorEastAsia"/>
        </w:rPr>
      </w:pPr>
      <w:r w:rsidRPr="006D20B4">
        <w:rPr>
          <w:rFonts w:asciiTheme="majorEastAsia" w:eastAsiaTheme="majorEastAsia" w:hAnsiTheme="majorEastAsia" w:hint="eastAsia"/>
        </w:rPr>
        <w:t>１．補助事業に要した経費、</w:t>
      </w:r>
      <w:r>
        <w:rPr>
          <w:rFonts w:asciiTheme="majorEastAsia" w:eastAsiaTheme="majorEastAsia" w:hAnsiTheme="majorEastAsia" w:hint="eastAsia"/>
        </w:rPr>
        <w:t>補助対象経費、</w:t>
      </w:r>
      <w:r w:rsidRPr="006D20B4">
        <w:rPr>
          <w:rFonts w:asciiTheme="majorEastAsia" w:eastAsiaTheme="majorEastAsia" w:hAnsiTheme="majorEastAsia" w:hint="eastAsia"/>
        </w:rPr>
        <w:t>補助金確定額は、次のとおりとする。</w:t>
      </w:r>
    </w:p>
    <w:p w:rsidR="00526DE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Theme="majorEastAsia" w:eastAsiaTheme="majorEastAsia" w:hAnsiTheme="majorEastAsia"/>
          <w:kern w:val="0"/>
          <w:szCs w:val="21"/>
        </w:rPr>
      </w:pPr>
    </w:p>
    <w:p w:rsidR="00526DE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350" w:firstLine="68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補助事業に要した経費　　　　　　　　　　　　　</w:t>
      </w:r>
      <w:r w:rsidRPr="006D20B4">
        <w:rPr>
          <w:rFonts w:asciiTheme="majorEastAsia" w:eastAsiaTheme="majorEastAsia" w:hAnsiTheme="majorEastAsia" w:hint="eastAsia"/>
          <w:szCs w:val="21"/>
        </w:rPr>
        <w:t>円（税込み）</w:t>
      </w:r>
    </w:p>
    <w:p w:rsidR="00526DE0" w:rsidRPr="00155BAB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200" w:firstLine="681"/>
        <w:rPr>
          <w:rFonts w:asciiTheme="majorEastAsia" w:eastAsiaTheme="majorEastAsia" w:hAnsiTheme="majorEastAsia"/>
          <w:kern w:val="0"/>
          <w:szCs w:val="21"/>
        </w:rPr>
      </w:pPr>
      <w:r w:rsidRPr="00526DE0">
        <w:rPr>
          <w:rFonts w:asciiTheme="majorEastAsia" w:eastAsiaTheme="majorEastAsia" w:hAnsiTheme="majorEastAsia" w:hint="eastAsia"/>
          <w:spacing w:val="72"/>
          <w:kern w:val="0"/>
          <w:szCs w:val="21"/>
          <w:fitText w:val="1980" w:id="1678956546"/>
        </w:rPr>
        <w:t>補助対象経</w:t>
      </w:r>
      <w:r w:rsidRPr="00526DE0">
        <w:rPr>
          <w:rFonts w:asciiTheme="majorEastAsia" w:eastAsiaTheme="majorEastAsia" w:hAnsiTheme="majorEastAsia" w:hint="eastAsia"/>
          <w:kern w:val="0"/>
          <w:szCs w:val="21"/>
          <w:fitText w:val="1980" w:id="1678956546"/>
        </w:rPr>
        <w:t>費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Pr="006D20B4">
        <w:rPr>
          <w:rFonts w:asciiTheme="majorEastAsia" w:eastAsiaTheme="majorEastAsia" w:hAnsiTheme="majorEastAsia" w:hint="eastAsia"/>
          <w:szCs w:val="21"/>
        </w:rPr>
        <w:t>円（税抜き）</w:t>
      </w:r>
    </w:p>
    <w:p w:rsidR="00526DE0" w:rsidRPr="006D20B4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200" w:firstLine="681"/>
        <w:rPr>
          <w:rFonts w:asciiTheme="majorEastAsia" w:eastAsiaTheme="majorEastAsia" w:hAnsiTheme="majorEastAsia"/>
          <w:szCs w:val="21"/>
        </w:rPr>
      </w:pPr>
      <w:r w:rsidRPr="00526DE0">
        <w:rPr>
          <w:rFonts w:asciiTheme="majorEastAsia" w:eastAsiaTheme="majorEastAsia" w:hAnsiTheme="majorEastAsia" w:hint="eastAsia"/>
          <w:spacing w:val="72"/>
          <w:kern w:val="0"/>
          <w:szCs w:val="21"/>
          <w:fitText w:val="1980" w:id="1678956547"/>
        </w:rPr>
        <w:t>補助金確定</w:t>
      </w:r>
      <w:r w:rsidRPr="00526DE0">
        <w:rPr>
          <w:rFonts w:asciiTheme="majorEastAsia" w:eastAsiaTheme="majorEastAsia" w:hAnsiTheme="majorEastAsia" w:hint="eastAsia"/>
          <w:kern w:val="0"/>
          <w:szCs w:val="21"/>
          <w:fitText w:val="1980" w:id="1678956547"/>
        </w:rPr>
        <w:t>額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　　　　　円（税抜き）</w:t>
      </w:r>
    </w:p>
    <w:p w:rsidR="00D2747D" w:rsidRPr="00526DE0" w:rsidRDefault="00D2747D" w:rsidP="00526DE0"/>
    <w:sectPr w:rsidR="00D2747D" w:rsidRPr="00526DE0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35" w:rsidRDefault="001B3B35" w:rsidP="00526DE0">
      <w:pPr>
        <w:spacing w:line="240" w:lineRule="auto"/>
      </w:pPr>
      <w:r>
        <w:separator/>
      </w:r>
    </w:p>
  </w:endnote>
  <w:endnote w:type="continuationSeparator" w:id="0">
    <w:p w:rsidR="001B3B35" w:rsidRDefault="001B3B35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35" w:rsidRDefault="001B3B35" w:rsidP="00526DE0">
      <w:pPr>
        <w:spacing w:line="240" w:lineRule="auto"/>
      </w:pPr>
      <w:r>
        <w:separator/>
      </w:r>
    </w:p>
  </w:footnote>
  <w:footnote w:type="continuationSeparator" w:id="0">
    <w:p w:rsidR="001B3B35" w:rsidRDefault="001B3B35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0029E"/>
    <w:rsid w:val="00094135"/>
    <w:rsid w:val="001B3B35"/>
    <w:rsid w:val="00282333"/>
    <w:rsid w:val="00336DBD"/>
    <w:rsid w:val="00445611"/>
    <w:rsid w:val="00465406"/>
    <w:rsid w:val="00526DE0"/>
    <w:rsid w:val="00534953"/>
    <w:rsid w:val="006739C4"/>
    <w:rsid w:val="00673C1E"/>
    <w:rsid w:val="00702212"/>
    <w:rsid w:val="007F1726"/>
    <w:rsid w:val="00B8149E"/>
    <w:rsid w:val="00BD6B5B"/>
    <w:rsid w:val="00CC3B04"/>
    <w:rsid w:val="00D2747D"/>
    <w:rsid w:val="00DA19A1"/>
    <w:rsid w:val="00EA6FFE"/>
    <w:rsid w:val="00F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15</cp:revision>
  <dcterms:created xsi:type="dcterms:W3CDTF">2018-04-02T02:27:00Z</dcterms:created>
  <dcterms:modified xsi:type="dcterms:W3CDTF">2019-12-04T01:23:00Z</dcterms:modified>
</cp:coreProperties>
</file>